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E7A9E" w:rsidRPr="000C0382" w:rsidRDefault="003E7A9E">
      <w:pPr>
        <w:rPr>
          <w:sz w:val="24"/>
          <w:szCs w:val="24"/>
        </w:rPr>
      </w:pPr>
    </w:p>
    <w:p w:rsidR="003E7A9E" w:rsidRPr="000C0382" w:rsidRDefault="003E7A9E" w:rsidP="003E7A9E">
      <w:pPr>
        <w:rPr>
          <w:sz w:val="24"/>
          <w:szCs w:val="24"/>
        </w:rPr>
      </w:pPr>
    </w:p>
    <w:p w:rsidR="003E7A9E" w:rsidRPr="000C0382" w:rsidRDefault="003E7A9E" w:rsidP="003E7A9E">
      <w:pPr>
        <w:rPr>
          <w:sz w:val="24"/>
          <w:szCs w:val="24"/>
        </w:rPr>
      </w:pPr>
    </w:p>
    <w:p w:rsidR="003E7A9E" w:rsidRPr="000C0382" w:rsidRDefault="003E7A9E" w:rsidP="003E7A9E">
      <w:pPr>
        <w:rPr>
          <w:sz w:val="24"/>
          <w:szCs w:val="24"/>
        </w:rPr>
      </w:pPr>
    </w:p>
    <w:p w:rsidR="003E7A9E" w:rsidRDefault="00CA32B1" w:rsidP="003E7A9E">
      <w:pPr>
        <w:rPr>
          <w:sz w:val="24"/>
          <w:szCs w:val="24"/>
        </w:rPr>
      </w:pPr>
      <w:r>
        <w:rPr>
          <w:sz w:val="24"/>
          <w:szCs w:val="24"/>
        </w:rPr>
        <w:t>February 13</w:t>
      </w:r>
      <w:r w:rsidR="00A504CB">
        <w:rPr>
          <w:sz w:val="24"/>
          <w:szCs w:val="24"/>
        </w:rPr>
        <w:t>, 2021</w:t>
      </w:r>
    </w:p>
    <w:p w:rsidR="000E1822" w:rsidRDefault="000E1822" w:rsidP="003E7A9E">
      <w:pPr>
        <w:rPr>
          <w:sz w:val="24"/>
          <w:szCs w:val="24"/>
        </w:rPr>
      </w:pPr>
    </w:p>
    <w:p w:rsidR="00286CF7" w:rsidRDefault="00FA2670" w:rsidP="000E1822">
      <w:pPr>
        <w:rPr>
          <w:sz w:val="24"/>
          <w:szCs w:val="24"/>
        </w:rPr>
      </w:pPr>
      <w:r>
        <w:rPr>
          <w:sz w:val="24"/>
          <w:szCs w:val="24"/>
        </w:rPr>
        <w:t>Dear Residents and Families,</w:t>
      </w:r>
    </w:p>
    <w:p w:rsidR="005A4A78" w:rsidRDefault="00CC245B" w:rsidP="000E1822">
      <w:pPr>
        <w:rPr>
          <w:sz w:val="24"/>
          <w:szCs w:val="24"/>
        </w:rPr>
      </w:pPr>
      <w:r>
        <w:rPr>
          <w:sz w:val="24"/>
          <w:szCs w:val="24"/>
        </w:rPr>
        <w:t xml:space="preserve">I pray you are all well and staying safe.  </w:t>
      </w:r>
    </w:p>
    <w:p w:rsidR="00286CF7" w:rsidRDefault="005A4A78" w:rsidP="000E1822">
      <w:pPr>
        <w:rPr>
          <w:sz w:val="24"/>
          <w:szCs w:val="24"/>
        </w:rPr>
      </w:pPr>
      <w:r>
        <w:rPr>
          <w:sz w:val="24"/>
          <w:szCs w:val="24"/>
        </w:rPr>
        <w:t>I am thankful to see that our county COVID 19 positivity rate continues to decrease</w:t>
      </w:r>
      <w:r w:rsidR="00110A19">
        <w:rPr>
          <w:sz w:val="24"/>
          <w:szCs w:val="24"/>
        </w:rPr>
        <w:t xml:space="preserve"> and </w:t>
      </w:r>
      <w:r w:rsidR="004419B0">
        <w:rPr>
          <w:sz w:val="24"/>
          <w:szCs w:val="24"/>
        </w:rPr>
        <w:t xml:space="preserve">is </w:t>
      </w:r>
      <w:r w:rsidR="00110A19">
        <w:rPr>
          <w:sz w:val="24"/>
          <w:szCs w:val="24"/>
        </w:rPr>
        <w:t>now at 7%</w:t>
      </w:r>
      <w:r>
        <w:rPr>
          <w:sz w:val="24"/>
          <w:szCs w:val="24"/>
        </w:rPr>
        <w:t xml:space="preserve">.   With this, we are also experiencing a sharp decrease in COVID activity on our campus and currently have only a single positive case.  I am hopeful that </w:t>
      </w:r>
      <w:r w:rsidR="000B316C">
        <w:rPr>
          <w:sz w:val="24"/>
          <w:szCs w:val="24"/>
        </w:rPr>
        <w:t xml:space="preserve">our positivity rates </w:t>
      </w:r>
      <w:r>
        <w:rPr>
          <w:sz w:val="24"/>
          <w:szCs w:val="24"/>
        </w:rPr>
        <w:t xml:space="preserve">will </w:t>
      </w:r>
      <w:r w:rsidR="000B316C">
        <w:rPr>
          <w:sz w:val="24"/>
          <w:szCs w:val="24"/>
        </w:rPr>
        <w:t>continue to</w:t>
      </w:r>
      <w:r>
        <w:rPr>
          <w:sz w:val="24"/>
          <w:szCs w:val="24"/>
        </w:rPr>
        <w:t xml:space="preserve"> </w:t>
      </w:r>
      <w:r w:rsidR="000B316C">
        <w:rPr>
          <w:sz w:val="24"/>
          <w:szCs w:val="24"/>
        </w:rPr>
        <w:t xml:space="preserve">decrease </w:t>
      </w:r>
      <w:r w:rsidR="000423B4">
        <w:rPr>
          <w:sz w:val="24"/>
          <w:szCs w:val="24"/>
        </w:rPr>
        <w:t>as v</w:t>
      </w:r>
      <w:r w:rsidR="000B316C">
        <w:rPr>
          <w:sz w:val="24"/>
          <w:szCs w:val="24"/>
        </w:rPr>
        <w:t>accine distribution continues.</w:t>
      </w:r>
    </w:p>
    <w:p w:rsidR="00AF6342" w:rsidRDefault="00CC245B" w:rsidP="000E1822">
      <w:pPr>
        <w:rPr>
          <w:sz w:val="24"/>
          <w:szCs w:val="24"/>
        </w:rPr>
      </w:pPr>
      <w:r>
        <w:rPr>
          <w:sz w:val="24"/>
          <w:szCs w:val="24"/>
        </w:rPr>
        <w:t xml:space="preserve">I am pleased to report that we </w:t>
      </w:r>
      <w:r w:rsidR="00CA32B1">
        <w:rPr>
          <w:sz w:val="24"/>
          <w:szCs w:val="24"/>
        </w:rPr>
        <w:t xml:space="preserve">continue to make progress with our </w:t>
      </w:r>
      <w:r w:rsidR="00F614AA">
        <w:rPr>
          <w:sz w:val="24"/>
          <w:szCs w:val="24"/>
        </w:rPr>
        <w:t xml:space="preserve">vaccination </w:t>
      </w:r>
      <w:r w:rsidR="00CA32B1">
        <w:rPr>
          <w:sz w:val="24"/>
          <w:szCs w:val="24"/>
        </w:rPr>
        <w:t>clinics</w:t>
      </w:r>
      <w:r>
        <w:rPr>
          <w:sz w:val="24"/>
          <w:szCs w:val="24"/>
        </w:rPr>
        <w:t>.  We currently</w:t>
      </w:r>
      <w:r w:rsidR="00CA32B1">
        <w:rPr>
          <w:sz w:val="24"/>
          <w:szCs w:val="24"/>
        </w:rPr>
        <w:t xml:space="preserve"> have </w:t>
      </w:r>
      <w:r>
        <w:rPr>
          <w:sz w:val="24"/>
          <w:szCs w:val="24"/>
        </w:rPr>
        <w:t>250</w:t>
      </w:r>
      <w:r w:rsidR="00CA32B1">
        <w:rPr>
          <w:sz w:val="24"/>
          <w:szCs w:val="24"/>
        </w:rPr>
        <w:t xml:space="preserve"> </w:t>
      </w:r>
      <w:r>
        <w:rPr>
          <w:sz w:val="24"/>
          <w:szCs w:val="24"/>
        </w:rPr>
        <w:t xml:space="preserve">additional </w:t>
      </w:r>
      <w:r w:rsidR="00110A19">
        <w:rPr>
          <w:sz w:val="24"/>
          <w:szCs w:val="24"/>
        </w:rPr>
        <w:t>residents and coworkers</w:t>
      </w:r>
      <w:r w:rsidR="00CA32B1">
        <w:rPr>
          <w:sz w:val="24"/>
          <w:szCs w:val="24"/>
        </w:rPr>
        <w:t xml:space="preserve"> signed up to recei</w:t>
      </w:r>
      <w:r w:rsidR="00286CF7">
        <w:rPr>
          <w:sz w:val="24"/>
          <w:szCs w:val="24"/>
        </w:rPr>
        <w:t>ve the vaccine</w:t>
      </w:r>
      <w:r>
        <w:rPr>
          <w:sz w:val="24"/>
          <w:szCs w:val="24"/>
        </w:rPr>
        <w:t xml:space="preserve"> on February 14, 2021.  This is e</w:t>
      </w:r>
      <w:r w:rsidR="00110A19">
        <w:rPr>
          <w:sz w:val="24"/>
          <w:szCs w:val="24"/>
        </w:rPr>
        <w:t>ncouraging as we work toward a</w:t>
      </w:r>
      <w:r>
        <w:rPr>
          <w:sz w:val="24"/>
          <w:szCs w:val="24"/>
        </w:rPr>
        <w:t xml:space="preserve"> future</w:t>
      </w:r>
      <w:r w:rsidR="00110A19">
        <w:rPr>
          <w:sz w:val="24"/>
          <w:szCs w:val="24"/>
        </w:rPr>
        <w:t xml:space="preserve"> free of COVID</w:t>
      </w:r>
      <w:r>
        <w:rPr>
          <w:sz w:val="24"/>
          <w:szCs w:val="24"/>
        </w:rPr>
        <w:t>.</w:t>
      </w:r>
    </w:p>
    <w:p w:rsidR="000E1822" w:rsidRPr="000E1822" w:rsidRDefault="000E1822" w:rsidP="000E1822">
      <w:pPr>
        <w:rPr>
          <w:sz w:val="24"/>
          <w:szCs w:val="24"/>
        </w:rPr>
      </w:pPr>
      <w:r w:rsidRPr="000E1822">
        <w:rPr>
          <w:sz w:val="24"/>
          <w:szCs w:val="24"/>
        </w:rPr>
        <w:t>I share with</w:t>
      </w:r>
      <w:r w:rsidR="00383B45">
        <w:rPr>
          <w:sz w:val="24"/>
          <w:szCs w:val="24"/>
        </w:rPr>
        <w:t xml:space="preserve"> you below a brief update</w:t>
      </w:r>
      <w:r w:rsidR="00BA6BA5">
        <w:rPr>
          <w:sz w:val="24"/>
          <w:szCs w:val="24"/>
        </w:rPr>
        <w:t xml:space="preserve"> of COVID activity</w:t>
      </w:r>
      <w:r>
        <w:rPr>
          <w:sz w:val="24"/>
          <w:szCs w:val="24"/>
        </w:rPr>
        <w:t xml:space="preserve"> for each level of care on our campus.</w:t>
      </w:r>
    </w:p>
    <w:p w:rsidR="000E1822" w:rsidRPr="000E1822" w:rsidRDefault="000E1822" w:rsidP="000E1822">
      <w:pPr>
        <w:rPr>
          <w:sz w:val="24"/>
          <w:szCs w:val="24"/>
        </w:rPr>
      </w:pPr>
      <w:r w:rsidRPr="000E1822">
        <w:rPr>
          <w:b/>
          <w:bCs/>
          <w:i/>
          <w:iCs/>
          <w:sz w:val="24"/>
          <w:szCs w:val="24"/>
        </w:rPr>
        <w:t xml:space="preserve">Health Care Center </w:t>
      </w:r>
    </w:p>
    <w:p w:rsidR="00AA3508" w:rsidRDefault="00FA2670" w:rsidP="00BA7949">
      <w:pPr>
        <w:rPr>
          <w:sz w:val="24"/>
          <w:szCs w:val="24"/>
        </w:rPr>
      </w:pPr>
      <w:r>
        <w:rPr>
          <w:b/>
          <w:sz w:val="24"/>
          <w:szCs w:val="24"/>
        </w:rPr>
        <w:t xml:space="preserve">Springfield: </w:t>
      </w:r>
    </w:p>
    <w:p w:rsidR="00915CED" w:rsidRPr="00915CED" w:rsidRDefault="00AA3508" w:rsidP="00915CED">
      <w:pPr>
        <w:rPr>
          <w:bCs/>
          <w:iCs/>
          <w:sz w:val="24"/>
          <w:szCs w:val="24"/>
        </w:rPr>
      </w:pPr>
      <w:r>
        <w:rPr>
          <w:sz w:val="24"/>
          <w:szCs w:val="24"/>
        </w:rPr>
        <w:t>Our Springfield unit continues to be</w:t>
      </w:r>
      <w:r w:rsidR="00552EB7">
        <w:rPr>
          <w:sz w:val="24"/>
          <w:szCs w:val="24"/>
        </w:rPr>
        <w:t xml:space="preserve"> free of COVID.</w:t>
      </w:r>
      <w:r w:rsidR="00CC0910">
        <w:rPr>
          <w:sz w:val="24"/>
          <w:szCs w:val="24"/>
        </w:rPr>
        <w:t xml:space="preserve">  </w:t>
      </w:r>
      <w:r>
        <w:rPr>
          <w:sz w:val="24"/>
          <w:szCs w:val="24"/>
        </w:rPr>
        <w:t>Residents are enjoying a variety of activities, the return of salon services and socially</w:t>
      </w:r>
      <w:r w:rsidR="006A759A">
        <w:rPr>
          <w:sz w:val="24"/>
          <w:szCs w:val="24"/>
        </w:rPr>
        <w:t xml:space="preserve"> </w:t>
      </w:r>
      <w:r>
        <w:rPr>
          <w:sz w:val="24"/>
          <w:szCs w:val="24"/>
        </w:rPr>
        <w:t xml:space="preserve">distanced dining.  </w:t>
      </w:r>
      <w:r w:rsidR="00915CED" w:rsidRPr="00915CED">
        <w:rPr>
          <w:bCs/>
          <w:iCs/>
          <w:sz w:val="24"/>
          <w:szCs w:val="24"/>
        </w:rPr>
        <w:t xml:space="preserve">Limited visits are being scheduled in our designated area with strict adherence to screening and safety protocols.  </w:t>
      </w:r>
    </w:p>
    <w:p w:rsidR="00AA3508" w:rsidRDefault="007C3D16" w:rsidP="00AA3508">
      <w:pPr>
        <w:rPr>
          <w:sz w:val="24"/>
          <w:szCs w:val="24"/>
        </w:rPr>
      </w:pPr>
      <w:r w:rsidRPr="007C3D16">
        <w:rPr>
          <w:b/>
          <w:sz w:val="24"/>
          <w:szCs w:val="24"/>
        </w:rPr>
        <w:t>Countryside:</w:t>
      </w:r>
      <w:r>
        <w:rPr>
          <w:sz w:val="24"/>
          <w:szCs w:val="24"/>
        </w:rPr>
        <w:t xml:space="preserve"> </w:t>
      </w:r>
    </w:p>
    <w:p w:rsidR="00CA32B1" w:rsidRPr="001B3BCF" w:rsidRDefault="00CA32B1" w:rsidP="00CA32B1">
      <w:pPr>
        <w:rPr>
          <w:bCs/>
          <w:iCs/>
          <w:sz w:val="24"/>
          <w:szCs w:val="24"/>
        </w:rPr>
      </w:pPr>
      <w:r>
        <w:rPr>
          <w:sz w:val="24"/>
          <w:szCs w:val="24"/>
        </w:rPr>
        <w:t>Our Countryside</w:t>
      </w:r>
      <w:r w:rsidRPr="00CA32B1">
        <w:rPr>
          <w:sz w:val="24"/>
          <w:szCs w:val="24"/>
        </w:rPr>
        <w:t xml:space="preserve"> unit</w:t>
      </w:r>
      <w:r>
        <w:rPr>
          <w:sz w:val="24"/>
          <w:szCs w:val="24"/>
        </w:rPr>
        <w:t xml:space="preserve"> is also</w:t>
      </w:r>
      <w:r w:rsidRPr="00CA32B1">
        <w:rPr>
          <w:sz w:val="24"/>
          <w:szCs w:val="24"/>
        </w:rPr>
        <w:t xml:space="preserve"> free of COVID.  Residents are enjoying a variety of activities, the return of salon services and socially distanced dining.  </w:t>
      </w:r>
      <w:r w:rsidR="00915CED" w:rsidRPr="00915CED">
        <w:rPr>
          <w:bCs/>
          <w:iCs/>
          <w:sz w:val="24"/>
          <w:szCs w:val="24"/>
        </w:rPr>
        <w:t xml:space="preserve">Limited visits are being scheduled in our designated area with strict adherence to screening and safety protocols.  </w:t>
      </w:r>
    </w:p>
    <w:p w:rsidR="00665463" w:rsidRDefault="005D0E3E" w:rsidP="00AA3508">
      <w:pPr>
        <w:rPr>
          <w:sz w:val="24"/>
          <w:szCs w:val="24"/>
        </w:rPr>
      </w:pPr>
      <w:r>
        <w:rPr>
          <w:b/>
          <w:sz w:val="24"/>
          <w:szCs w:val="24"/>
        </w:rPr>
        <w:t xml:space="preserve">Waterside Personal Care:  </w:t>
      </w:r>
    </w:p>
    <w:p w:rsidR="00AA3508" w:rsidRDefault="00441320" w:rsidP="00AA3508">
      <w:pPr>
        <w:rPr>
          <w:sz w:val="24"/>
          <w:szCs w:val="24"/>
        </w:rPr>
      </w:pPr>
      <w:r>
        <w:rPr>
          <w:sz w:val="24"/>
          <w:szCs w:val="24"/>
        </w:rPr>
        <w:t xml:space="preserve">On February 13, 2021 we were </w:t>
      </w:r>
      <w:r w:rsidR="00286CF7">
        <w:rPr>
          <w:sz w:val="24"/>
          <w:szCs w:val="24"/>
        </w:rPr>
        <w:t xml:space="preserve">notified that one </w:t>
      </w:r>
      <w:r w:rsidR="000E6D25">
        <w:rPr>
          <w:sz w:val="24"/>
          <w:szCs w:val="24"/>
        </w:rPr>
        <w:t>resident</w:t>
      </w:r>
      <w:r w:rsidR="00B04407">
        <w:rPr>
          <w:sz w:val="24"/>
          <w:szCs w:val="24"/>
        </w:rPr>
        <w:t xml:space="preserve"> tested positive for COVID as a result o</w:t>
      </w:r>
      <w:r w:rsidR="00286CF7">
        <w:rPr>
          <w:sz w:val="24"/>
          <w:szCs w:val="24"/>
        </w:rPr>
        <w:t xml:space="preserve">f our routine resident surveillance </w:t>
      </w:r>
      <w:r w:rsidR="00DA451F">
        <w:rPr>
          <w:sz w:val="24"/>
          <w:szCs w:val="24"/>
        </w:rPr>
        <w:t>testing</w:t>
      </w:r>
      <w:r w:rsidR="00286CF7">
        <w:rPr>
          <w:sz w:val="24"/>
          <w:szCs w:val="24"/>
        </w:rPr>
        <w:t>.</w:t>
      </w:r>
      <w:r w:rsidR="00F86D58">
        <w:rPr>
          <w:sz w:val="24"/>
          <w:szCs w:val="24"/>
        </w:rPr>
        <w:t xml:space="preserve">  </w:t>
      </w:r>
      <w:r w:rsidR="00286CF7">
        <w:rPr>
          <w:sz w:val="24"/>
          <w:szCs w:val="24"/>
        </w:rPr>
        <w:t xml:space="preserve">The resident has no symptoms at this time and has been moved to a designated COVID unit for monitoring.  We immediately implemented mitigation protocols on the unit and conducted testing on all residents and coworkers.  We are thankful that the initial test results are all negative at this time.  </w:t>
      </w:r>
    </w:p>
    <w:p w:rsidR="006057B7" w:rsidRDefault="006057B7" w:rsidP="00AA3508">
      <w:pPr>
        <w:rPr>
          <w:sz w:val="24"/>
          <w:szCs w:val="24"/>
        </w:rPr>
      </w:pPr>
    </w:p>
    <w:p w:rsidR="006057B7" w:rsidRDefault="006057B7" w:rsidP="00AA3508">
      <w:pPr>
        <w:rPr>
          <w:sz w:val="24"/>
          <w:szCs w:val="24"/>
        </w:rPr>
      </w:pPr>
    </w:p>
    <w:p w:rsidR="006057B7" w:rsidRDefault="006057B7" w:rsidP="00AA3508">
      <w:pPr>
        <w:rPr>
          <w:sz w:val="24"/>
          <w:szCs w:val="24"/>
        </w:rPr>
      </w:pPr>
    </w:p>
    <w:p w:rsidR="006057B7" w:rsidRDefault="006057B7" w:rsidP="00AA3508">
      <w:pPr>
        <w:rPr>
          <w:sz w:val="24"/>
          <w:szCs w:val="24"/>
        </w:rPr>
      </w:pPr>
    </w:p>
    <w:p w:rsidR="0092177D" w:rsidRDefault="0092177D" w:rsidP="00D807B0">
      <w:pPr>
        <w:rPr>
          <w:b/>
          <w:bCs/>
          <w:i/>
          <w:iCs/>
          <w:sz w:val="24"/>
          <w:szCs w:val="24"/>
        </w:rPr>
      </w:pPr>
    </w:p>
    <w:p w:rsidR="005B541D" w:rsidRDefault="005B541D" w:rsidP="00D807B0">
      <w:pPr>
        <w:rPr>
          <w:b/>
          <w:bCs/>
          <w:iCs/>
          <w:sz w:val="24"/>
          <w:szCs w:val="24"/>
        </w:rPr>
      </w:pPr>
      <w:r w:rsidRPr="005B541D">
        <w:rPr>
          <w:b/>
          <w:bCs/>
          <w:i/>
          <w:iCs/>
          <w:sz w:val="24"/>
          <w:szCs w:val="24"/>
        </w:rPr>
        <w:t>Assisted Lifestyle</w:t>
      </w:r>
      <w:r w:rsidR="0092177D">
        <w:rPr>
          <w:b/>
          <w:bCs/>
          <w:iCs/>
          <w:sz w:val="24"/>
          <w:szCs w:val="24"/>
        </w:rPr>
        <w:t xml:space="preserve"> </w:t>
      </w:r>
    </w:p>
    <w:p w:rsidR="00533DC6" w:rsidRPr="0033549E" w:rsidRDefault="0092177D" w:rsidP="00D807B0">
      <w:pPr>
        <w:rPr>
          <w:bCs/>
          <w:iCs/>
          <w:sz w:val="24"/>
          <w:szCs w:val="24"/>
        </w:rPr>
      </w:pPr>
      <w:r>
        <w:rPr>
          <w:bCs/>
          <w:iCs/>
          <w:sz w:val="24"/>
          <w:szCs w:val="24"/>
        </w:rPr>
        <w:t xml:space="preserve">Our Assisted Lifestyle residents and coworkers are free of COVID and are enjoying socially distanced dining and activities.  Salon and podiatry services have also resumed.  Limited visits are being scheduled in our designated area with strict </w:t>
      </w:r>
      <w:r w:rsidR="00915CED">
        <w:rPr>
          <w:bCs/>
          <w:iCs/>
          <w:sz w:val="24"/>
          <w:szCs w:val="24"/>
        </w:rPr>
        <w:t>adherence</w:t>
      </w:r>
      <w:r>
        <w:rPr>
          <w:bCs/>
          <w:iCs/>
          <w:sz w:val="24"/>
          <w:szCs w:val="24"/>
        </w:rPr>
        <w:t xml:space="preserve"> t</w:t>
      </w:r>
      <w:r w:rsidR="00915CED">
        <w:rPr>
          <w:bCs/>
          <w:iCs/>
          <w:sz w:val="24"/>
          <w:szCs w:val="24"/>
        </w:rPr>
        <w:t>o s</w:t>
      </w:r>
      <w:r>
        <w:rPr>
          <w:bCs/>
          <w:iCs/>
          <w:sz w:val="24"/>
          <w:szCs w:val="24"/>
        </w:rPr>
        <w:t>creening and safety protoco</w:t>
      </w:r>
      <w:r w:rsidR="00915CED">
        <w:rPr>
          <w:bCs/>
          <w:iCs/>
          <w:sz w:val="24"/>
          <w:szCs w:val="24"/>
        </w:rPr>
        <w:t>ls</w:t>
      </w:r>
      <w:r>
        <w:rPr>
          <w:bCs/>
          <w:iCs/>
          <w:sz w:val="24"/>
          <w:szCs w:val="24"/>
        </w:rPr>
        <w:t xml:space="preserve">.  </w:t>
      </w:r>
    </w:p>
    <w:p w:rsidR="005B541D" w:rsidRDefault="005B541D" w:rsidP="00D807B0">
      <w:pPr>
        <w:rPr>
          <w:b/>
          <w:bCs/>
          <w:i/>
          <w:iCs/>
          <w:sz w:val="24"/>
          <w:szCs w:val="24"/>
        </w:rPr>
      </w:pPr>
      <w:r>
        <w:rPr>
          <w:b/>
          <w:bCs/>
          <w:i/>
          <w:iCs/>
          <w:sz w:val="24"/>
          <w:szCs w:val="24"/>
        </w:rPr>
        <w:t>Independent Living</w:t>
      </w:r>
    </w:p>
    <w:p w:rsidR="005B541D" w:rsidRDefault="00915CED" w:rsidP="000E1822">
      <w:pPr>
        <w:rPr>
          <w:bCs/>
          <w:iCs/>
          <w:sz w:val="24"/>
          <w:szCs w:val="24"/>
        </w:rPr>
      </w:pPr>
      <w:r>
        <w:rPr>
          <w:bCs/>
          <w:iCs/>
          <w:sz w:val="24"/>
          <w:szCs w:val="24"/>
        </w:rPr>
        <w:t xml:space="preserve">This past week </w:t>
      </w:r>
      <w:r w:rsidR="00441320">
        <w:rPr>
          <w:bCs/>
          <w:iCs/>
          <w:sz w:val="24"/>
          <w:szCs w:val="24"/>
        </w:rPr>
        <w:t>we learned that one of our</w:t>
      </w:r>
      <w:r w:rsidR="00383B45">
        <w:rPr>
          <w:bCs/>
          <w:iCs/>
          <w:sz w:val="24"/>
          <w:szCs w:val="24"/>
        </w:rPr>
        <w:t xml:space="preserve"> Independent Living residents </w:t>
      </w:r>
      <w:r>
        <w:rPr>
          <w:bCs/>
          <w:iCs/>
          <w:sz w:val="24"/>
          <w:szCs w:val="24"/>
        </w:rPr>
        <w:t xml:space="preserve">who had </w:t>
      </w:r>
      <w:r w:rsidR="00441320">
        <w:rPr>
          <w:bCs/>
          <w:iCs/>
          <w:sz w:val="24"/>
          <w:szCs w:val="24"/>
        </w:rPr>
        <w:t xml:space="preserve">previously </w:t>
      </w:r>
      <w:r w:rsidR="00383B45">
        <w:rPr>
          <w:bCs/>
          <w:iCs/>
          <w:sz w:val="24"/>
          <w:szCs w:val="24"/>
        </w:rPr>
        <w:t>tested positive for COVID-19</w:t>
      </w:r>
      <w:r w:rsidR="00441320">
        <w:rPr>
          <w:bCs/>
          <w:iCs/>
          <w:sz w:val="24"/>
          <w:szCs w:val="24"/>
        </w:rPr>
        <w:t>,</w:t>
      </w:r>
      <w:r>
        <w:rPr>
          <w:bCs/>
          <w:iCs/>
          <w:sz w:val="24"/>
          <w:szCs w:val="24"/>
        </w:rPr>
        <w:t xml:space="preserve"> </w:t>
      </w:r>
      <w:r w:rsidR="00441320">
        <w:rPr>
          <w:bCs/>
          <w:iCs/>
          <w:sz w:val="24"/>
          <w:szCs w:val="24"/>
        </w:rPr>
        <w:t xml:space="preserve">passed away at the hospital.  Our hearts are heavy as we mourn with the family and our coworkers over this devastating loss.  </w:t>
      </w:r>
    </w:p>
    <w:p w:rsidR="00441320" w:rsidRPr="00383B45" w:rsidRDefault="00441320" w:rsidP="000E1822">
      <w:pPr>
        <w:rPr>
          <w:bCs/>
          <w:iCs/>
          <w:sz w:val="24"/>
          <w:szCs w:val="24"/>
        </w:rPr>
      </w:pPr>
      <w:r>
        <w:rPr>
          <w:bCs/>
          <w:iCs/>
          <w:sz w:val="24"/>
          <w:szCs w:val="24"/>
        </w:rPr>
        <w:t xml:space="preserve">We currently have no positive cases in our Independent living community.  Residents continue to follow safety protocols within the community by observing social distancing, masking and frequent handwashing.  </w:t>
      </w:r>
    </w:p>
    <w:p w:rsidR="003B5DDB" w:rsidRDefault="00441320" w:rsidP="000E1822">
      <w:pPr>
        <w:rPr>
          <w:sz w:val="24"/>
          <w:szCs w:val="24"/>
        </w:rPr>
      </w:pPr>
      <w:r>
        <w:rPr>
          <w:sz w:val="24"/>
          <w:szCs w:val="24"/>
        </w:rPr>
        <w:t>I pray you all have a blessed week.</w:t>
      </w:r>
    </w:p>
    <w:p w:rsidR="00EB19C5" w:rsidRDefault="00EB19C5" w:rsidP="000E1822">
      <w:pPr>
        <w:rPr>
          <w:sz w:val="24"/>
          <w:szCs w:val="24"/>
        </w:rPr>
      </w:pPr>
    </w:p>
    <w:p w:rsidR="00ED1C6B" w:rsidRPr="000C0382" w:rsidRDefault="00ED1C6B" w:rsidP="000E1822">
      <w:pPr>
        <w:rPr>
          <w:sz w:val="24"/>
          <w:szCs w:val="24"/>
        </w:rPr>
      </w:pPr>
      <w:r>
        <w:rPr>
          <w:sz w:val="24"/>
          <w:szCs w:val="24"/>
        </w:rPr>
        <w:t>Lisa Defibaugh, Executive Director</w:t>
      </w:r>
    </w:p>
    <w:sectPr w:rsidR="00ED1C6B" w:rsidRPr="000C038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72D84" w:rsidRDefault="00872D84" w:rsidP="003E7A9E">
      <w:pPr>
        <w:spacing w:after="0" w:line="240" w:lineRule="auto"/>
      </w:pPr>
      <w:r>
        <w:separator/>
      </w:r>
    </w:p>
  </w:endnote>
  <w:endnote w:type="continuationSeparator" w:id="0">
    <w:p w:rsidR="00872D84" w:rsidRDefault="00872D84" w:rsidP="003E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72D84" w:rsidRDefault="00872D84" w:rsidP="003E7A9E">
      <w:pPr>
        <w:spacing w:after="0" w:line="240" w:lineRule="auto"/>
      </w:pPr>
      <w:r>
        <w:separator/>
      </w:r>
    </w:p>
  </w:footnote>
  <w:footnote w:type="continuationSeparator" w:id="0">
    <w:p w:rsidR="00872D84" w:rsidRDefault="00872D84" w:rsidP="003E7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94809" w:rsidRDefault="002E07C4">
    <w:pPr>
      <w:pStyle w:val="Header"/>
    </w:pPr>
    <w:r>
      <w:rPr>
        <w:noProof/>
      </w:rPr>
      <w:drawing>
        <wp:anchor distT="0" distB="0" distL="114300" distR="114300" simplePos="0" relativeHeight="251657728" behindDoc="1" locked="0" layoutInCell="1" allowOverlap="1" wp14:anchorId="229E9B37" wp14:editId="26FD72B2">
          <wp:simplePos x="0" y="0"/>
          <wp:positionH relativeFrom="column">
            <wp:posOffset>-933450</wp:posOffset>
          </wp:positionH>
          <wp:positionV relativeFrom="paragraph">
            <wp:posOffset>-457200</wp:posOffset>
          </wp:positionV>
          <wp:extent cx="7809230" cy="10115550"/>
          <wp:effectExtent l="0" t="0" r="1270" b="0"/>
          <wp:wrapNone/>
          <wp:docPr id="12" name="Picture 12" descr="HMWD-MB-LH-GENERAL-Elec-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WD-MB-LH-GENERAL-Elec-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230" cy="101155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A9E"/>
    <w:rsid w:val="000423B4"/>
    <w:rsid w:val="0006389F"/>
    <w:rsid w:val="00065E14"/>
    <w:rsid w:val="000B316C"/>
    <w:rsid w:val="000C0382"/>
    <w:rsid w:val="000C0BF2"/>
    <w:rsid w:val="000E1822"/>
    <w:rsid w:val="000E6D25"/>
    <w:rsid w:val="000F06A0"/>
    <w:rsid w:val="00110A19"/>
    <w:rsid w:val="00127D13"/>
    <w:rsid w:val="00141509"/>
    <w:rsid w:val="00193E54"/>
    <w:rsid w:val="001B3BCF"/>
    <w:rsid w:val="001B5BF4"/>
    <w:rsid w:val="001C4013"/>
    <w:rsid w:val="001D0C9B"/>
    <w:rsid w:val="001F4AC1"/>
    <w:rsid w:val="001F7EC6"/>
    <w:rsid w:val="00225AE1"/>
    <w:rsid w:val="0025329E"/>
    <w:rsid w:val="002710A6"/>
    <w:rsid w:val="00286CF7"/>
    <w:rsid w:val="002938A6"/>
    <w:rsid w:val="002A4DCC"/>
    <w:rsid w:val="002B19EF"/>
    <w:rsid w:val="002E07C4"/>
    <w:rsid w:val="002F44BE"/>
    <w:rsid w:val="003009FC"/>
    <w:rsid w:val="0033549E"/>
    <w:rsid w:val="00377FFA"/>
    <w:rsid w:val="00383B45"/>
    <w:rsid w:val="00384BF5"/>
    <w:rsid w:val="003B5DDB"/>
    <w:rsid w:val="003E4524"/>
    <w:rsid w:val="003E5C58"/>
    <w:rsid w:val="003E7A9E"/>
    <w:rsid w:val="00441320"/>
    <w:rsid w:val="004419B0"/>
    <w:rsid w:val="00481FE5"/>
    <w:rsid w:val="004842DD"/>
    <w:rsid w:val="00496E2A"/>
    <w:rsid w:val="004B1F71"/>
    <w:rsid w:val="004E3842"/>
    <w:rsid w:val="005079B8"/>
    <w:rsid w:val="00513FBC"/>
    <w:rsid w:val="00533DC6"/>
    <w:rsid w:val="00552EB7"/>
    <w:rsid w:val="00556A7C"/>
    <w:rsid w:val="0059407B"/>
    <w:rsid w:val="005A0E61"/>
    <w:rsid w:val="005A4A78"/>
    <w:rsid w:val="005B541D"/>
    <w:rsid w:val="005D0E3E"/>
    <w:rsid w:val="006057B7"/>
    <w:rsid w:val="00633333"/>
    <w:rsid w:val="00664985"/>
    <w:rsid w:val="00665463"/>
    <w:rsid w:val="006A5BAA"/>
    <w:rsid w:val="006A759A"/>
    <w:rsid w:val="006C647E"/>
    <w:rsid w:val="006C6B0D"/>
    <w:rsid w:val="006D64A2"/>
    <w:rsid w:val="006E770E"/>
    <w:rsid w:val="006F6436"/>
    <w:rsid w:val="00746072"/>
    <w:rsid w:val="00757EFB"/>
    <w:rsid w:val="007866D6"/>
    <w:rsid w:val="007B3447"/>
    <w:rsid w:val="007C37BB"/>
    <w:rsid w:val="007C3D16"/>
    <w:rsid w:val="007D10EF"/>
    <w:rsid w:val="00811385"/>
    <w:rsid w:val="00846447"/>
    <w:rsid w:val="00872D84"/>
    <w:rsid w:val="00883F30"/>
    <w:rsid w:val="0088693E"/>
    <w:rsid w:val="008951D9"/>
    <w:rsid w:val="008E05CA"/>
    <w:rsid w:val="00903C13"/>
    <w:rsid w:val="00915CED"/>
    <w:rsid w:val="0092177D"/>
    <w:rsid w:val="00927F2F"/>
    <w:rsid w:val="009928F1"/>
    <w:rsid w:val="0099374D"/>
    <w:rsid w:val="00994D9C"/>
    <w:rsid w:val="009C3A10"/>
    <w:rsid w:val="009C4C26"/>
    <w:rsid w:val="009D3F86"/>
    <w:rsid w:val="009E358B"/>
    <w:rsid w:val="009F09B1"/>
    <w:rsid w:val="00A2651F"/>
    <w:rsid w:val="00A41C21"/>
    <w:rsid w:val="00A47146"/>
    <w:rsid w:val="00A504CB"/>
    <w:rsid w:val="00A53C78"/>
    <w:rsid w:val="00A61A36"/>
    <w:rsid w:val="00A631F9"/>
    <w:rsid w:val="00AA3508"/>
    <w:rsid w:val="00AA57EA"/>
    <w:rsid w:val="00AE1C07"/>
    <w:rsid w:val="00AF6342"/>
    <w:rsid w:val="00B04407"/>
    <w:rsid w:val="00B31430"/>
    <w:rsid w:val="00B403DB"/>
    <w:rsid w:val="00B654C4"/>
    <w:rsid w:val="00B6575E"/>
    <w:rsid w:val="00B67BC8"/>
    <w:rsid w:val="00B76DF2"/>
    <w:rsid w:val="00B76E7D"/>
    <w:rsid w:val="00B83D69"/>
    <w:rsid w:val="00BA12CA"/>
    <w:rsid w:val="00BA6BA5"/>
    <w:rsid w:val="00BA7949"/>
    <w:rsid w:val="00BC6D61"/>
    <w:rsid w:val="00C21351"/>
    <w:rsid w:val="00C24737"/>
    <w:rsid w:val="00C265F0"/>
    <w:rsid w:val="00C51345"/>
    <w:rsid w:val="00CA32B1"/>
    <w:rsid w:val="00CB4D76"/>
    <w:rsid w:val="00CC0910"/>
    <w:rsid w:val="00CC245B"/>
    <w:rsid w:val="00D522AD"/>
    <w:rsid w:val="00D636BE"/>
    <w:rsid w:val="00D70056"/>
    <w:rsid w:val="00D72829"/>
    <w:rsid w:val="00D807B0"/>
    <w:rsid w:val="00D859B6"/>
    <w:rsid w:val="00D877AB"/>
    <w:rsid w:val="00DA451F"/>
    <w:rsid w:val="00DC02C2"/>
    <w:rsid w:val="00DC669F"/>
    <w:rsid w:val="00DD139C"/>
    <w:rsid w:val="00DE5335"/>
    <w:rsid w:val="00DF021F"/>
    <w:rsid w:val="00DF0D24"/>
    <w:rsid w:val="00E02A41"/>
    <w:rsid w:val="00E05F85"/>
    <w:rsid w:val="00E36CC2"/>
    <w:rsid w:val="00E435C8"/>
    <w:rsid w:val="00E65E0A"/>
    <w:rsid w:val="00EB19C5"/>
    <w:rsid w:val="00EB4E3C"/>
    <w:rsid w:val="00ED1C6B"/>
    <w:rsid w:val="00EE22BB"/>
    <w:rsid w:val="00F02E3C"/>
    <w:rsid w:val="00F0558D"/>
    <w:rsid w:val="00F16A41"/>
    <w:rsid w:val="00F23471"/>
    <w:rsid w:val="00F24266"/>
    <w:rsid w:val="00F31168"/>
    <w:rsid w:val="00F35A92"/>
    <w:rsid w:val="00F60620"/>
    <w:rsid w:val="00F614AA"/>
    <w:rsid w:val="00F86D58"/>
    <w:rsid w:val="00F93BD4"/>
    <w:rsid w:val="00F94809"/>
    <w:rsid w:val="00FA2670"/>
    <w:rsid w:val="00FB02EA"/>
    <w:rsid w:val="00FD4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2C3A90"/>
  <w15:chartTrackingRefBased/>
  <w15:docId w15:val="{B190577A-2A8F-4A8B-9453-44AA3A26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A9E"/>
  </w:style>
  <w:style w:type="paragraph" w:styleId="Footer">
    <w:name w:val="footer"/>
    <w:basedOn w:val="Normal"/>
    <w:link w:val="FooterChar"/>
    <w:uiPriority w:val="99"/>
    <w:unhideWhenUsed/>
    <w:rsid w:val="003E7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A9E"/>
  </w:style>
  <w:style w:type="paragraph" w:styleId="BalloonText">
    <w:name w:val="Balloon Text"/>
    <w:basedOn w:val="Normal"/>
    <w:link w:val="BalloonTextChar"/>
    <w:uiPriority w:val="99"/>
    <w:semiHidden/>
    <w:unhideWhenUsed/>
    <w:rsid w:val="000C038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C0382"/>
    <w:rPr>
      <w:rFonts w:ascii="Segoe UI" w:hAnsi="Segoe UI" w:cs="Segoe UI"/>
      <w:sz w:val="18"/>
      <w:szCs w:val="18"/>
    </w:rPr>
  </w:style>
  <w:style w:type="character" w:styleId="Hyperlink">
    <w:name w:val="Hyperlink"/>
    <w:basedOn w:val="DefaultParagraphFont"/>
    <w:uiPriority w:val="99"/>
    <w:unhideWhenUsed/>
    <w:rsid w:val="003354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289298">
      <w:bodyDiv w:val="1"/>
      <w:marLeft w:val="0"/>
      <w:marRight w:val="0"/>
      <w:marTop w:val="0"/>
      <w:marBottom w:val="0"/>
      <w:divBdr>
        <w:top w:val="none" w:sz="0" w:space="0" w:color="auto"/>
        <w:left w:val="none" w:sz="0" w:space="0" w:color="auto"/>
        <w:bottom w:val="none" w:sz="0" w:space="0" w:color="auto"/>
        <w:right w:val="none" w:sz="0" w:space="0" w:color="auto"/>
      </w:divBdr>
    </w:div>
    <w:div w:id="1631932935">
      <w:bodyDiv w:val="1"/>
      <w:marLeft w:val="0"/>
      <w:marRight w:val="0"/>
      <w:marTop w:val="0"/>
      <w:marBottom w:val="0"/>
      <w:divBdr>
        <w:top w:val="none" w:sz="0" w:space="0" w:color="auto"/>
        <w:left w:val="none" w:sz="0" w:space="0" w:color="auto"/>
        <w:bottom w:val="none" w:sz="0" w:space="0" w:color="auto"/>
        <w:right w:val="none" w:sz="0" w:space="0" w:color="auto"/>
      </w:divBdr>
    </w:div>
    <w:div w:id="208714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5" Type="http://schemas.openxmlformats.org/officeDocument/2006/relationships/endnotes" Target="endnotes.xml" /><Relationship Id="rId4" Type="http://schemas.openxmlformats.org/officeDocument/2006/relationships/footnotes" Target="footnotes.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Meckes</dc:creator>
  <cp:keywords/>
  <dc:description/>
  <cp:lastModifiedBy>Guest User</cp:lastModifiedBy>
  <cp:revision>2</cp:revision>
  <cp:lastPrinted>2017-06-08T20:08:00Z</cp:lastPrinted>
  <dcterms:created xsi:type="dcterms:W3CDTF">2021-02-13T20:02:00Z</dcterms:created>
  <dcterms:modified xsi:type="dcterms:W3CDTF">2021-02-13T20:02:00Z</dcterms:modified>
</cp:coreProperties>
</file>